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C13" w:rsidRDefault="00E8409A">
      <w:pPr>
        <w:rPr>
          <w:lang w:val="hu-HU"/>
        </w:rPr>
      </w:pPr>
      <w:r>
        <w:rPr>
          <w:lang w:val="hu-HU"/>
        </w:rPr>
        <w:t>IPARTANSZÉK 2020 ŐSZ TT3 / RECLAIM 2.0</w:t>
      </w:r>
    </w:p>
    <w:p w:rsidR="00001785" w:rsidRDefault="00E8409A">
      <w:pPr>
        <w:rPr>
          <w:lang w:val="hu-HU"/>
        </w:rPr>
      </w:pPr>
      <w:r>
        <w:rPr>
          <w:lang w:val="hu-HU"/>
        </w:rPr>
        <w:t xml:space="preserve">SZILAS-PATAK RÁKOSPALOTA – VISSZA </w:t>
      </w:r>
      <w:r w:rsidR="000B385A">
        <w:rPr>
          <w:lang w:val="hu-HU"/>
        </w:rPr>
        <w:t>a</w:t>
      </w:r>
      <w:r>
        <w:rPr>
          <w:lang w:val="hu-HU"/>
        </w:rPr>
        <w:t xml:space="preserve"> JÖVŐBE…</w:t>
      </w:r>
    </w:p>
    <w:p w:rsidR="002B052E" w:rsidRDefault="002B052E">
      <w:pPr>
        <w:rPr>
          <w:lang w:val="hu-HU"/>
        </w:rPr>
      </w:pPr>
    </w:p>
    <w:p w:rsidR="000B385A" w:rsidRDefault="002B052E" w:rsidP="002B052E">
      <w:pPr>
        <w:jc w:val="both"/>
        <w:rPr>
          <w:lang w:val="hu-HU"/>
        </w:rPr>
      </w:pPr>
      <w:r>
        <w:rPr>
          <w:lang w:val="hu-HU"/>
        </w:rPr>
        <w:t>A Szilas-pataknak Budapest létrejöttekor még semmi köze nem volt a városhoz</w:t>
      </w:r>
      <w:r w:rsidR="00442C13">
        <w:rPr>
          <w:lang w:val="hu-HU"/>
        </w:rPr>
        <w:t>, egy volt</w:t>
      </w:r>
      <w:r w:rsidR="00A70D75">
        <w:rPr>
          <w:lang w:val="hu-HU"/>
        </w:rPr>
        <w:t xml:space="preserve"> </w:t>
      </w:r>
      <w:r w:rsidR="00442C13">
        <w:rPr>
          <w:lang w:val="hu-HU"/>
        </w:rPr>
        <w:t>a Főváros környéki kisebb vízfolyások közül</w:t>
      </w:r>
      <w:r w:rsidR="00F26991">
        <w:rPr>
          <w:lang w:val="hu-HU"/>
        </w:rPr>
        <w:t xml:space="preserve">. Ma már áthalad </w:t>
      </w:r>
      <w:r>
        <w:rPr>
          <w:lang w:val="hu-HU"/>
        </w:rPr>
        <w:t xml:space="preserve">több kerületen is, de lényegét tekintve </w:t>
      </w:r>
      <w:r w:rsidR="000B385A">
        <w:rPr>
          <w:lang w:val="hu-HU"/>
        </w:rPr>
        <w:t xml:space="preserve">még most is </w:t>
      </w:r>
      <w:r>
        <w:rPr>
          <w:lang w:val="hu-HU"/>
        </w:rPr>
        <w:t>egy ho</w:t>
      </w:r>
      <w:r w:rsidR="00F26991">
        <w:rPr>
          <w:lang w:val="hu-HU"/>
        </w:rPr>
        <w:t>sszabb szakaszon Budapest szélé</w:t>
      </w:r>
      <w:r>
        <w:rPr>
          <w:lang w:val="hu-HU"/>
        </w:rPr>
        <w:t>t jelöli, határhelyzetben van</w:t>
      </w:r>
      <w:r w:rsidR="00D36634">
        <w:rPr>
          <w:lang w:val="hu-HU"/>
        </w:rPr>
        <w:t xml:space="preserve"> város és „természet” között</w:t>
      </w:r>
      <w:r w:rsidR="006B47F8">
        <w:rPr>
          <w:lang w:val="hu-HU"/>
        </w:rPr>
        <w:t xml:space="preserve">. A </w:t>
      </w:r>
      <w:r w:rsidR="001823D0">
        <w:rPr>
          <w:lang w:val="hu-HU"/>
        </w:rPr>
        <w:t>II. világháború végén védvonal</w:t>
      </w:r>
      <w:r w:rsidR="006B47F8">
        <w:rPr>
          <w:lang w:val="hu-HU"/>
        </w:rPr>
        <w:t xml:space="preserve"> </w:t>
      </w:r>
      <w:r w:rsidR="001823D0">
        <w:rPr>
          <w:lang w:val="hu-HU"/>
        </w:rPr>
        <w:t xml:space="preserve">(Attila III. </w:t>
      </w:r>
      <w:proofErr w:type="gramStart"/>
      <w:r w:rsidR="001823D0">
        <w:rPr>
          <w:lang w:val="hu-HU"/>
        </w:rPr>
        <w:t>1944 december</w:t>
      </w:r>
      <w:proofErr w:type="gramEnd"/>
      <w:r w:rsidR="001823D0">
        <w:rPr>
          <w:lang w:val="hu-HU"/>
        </w:rPr>
        <w:t>) húzódott</w:t>
      </w:r>
      <w:r w:rsidR="006B47F8">
        <w:rPr>
          <w:lang w:val="hu-HU"/>
        </w:rPr>
        <w:t xml:space="preserve"> itt, de ezek elsősorban a feltartóztatást, az </w:t>
      </w:r>
      <w:proofErr w:type="spellStart"/>
      <w:r w:rsidR="006B47F8">
        <w:rPr>
          <w:lang w:val="hu-HU"/>
        </w:rPr>
        <w:t>előrenyomulás</w:t>
      </w:r>
      <w:proofErr w:type="spellEnd"/>
      <w:r w:rsidR="006B47F8">
        <w:rPr>
          <w:lang w:val="hu-HU"/>
        </w:rPr>
        <w:t xml:space="preserve"> lassítását szolgálták. </w:t>
      </w:r>
    </w:p>
    <w:p w:rsidR="006B47F8" w:rsidRDefault="002B052E" w:rsidP="002B052E">
      <w:pPr>
        <w:jc w:val="both"/>
        <w:rPr>
          <w:lang w:val="hu-HU"/>
        </w:rPr>
      </w:pPr>
      <w:r>
        <w:rPr>
          <w:lang w:val="hu-HU"/>
        </w:rPr>
        <w:t xml:space="preserve">A múlt század ötvenes éveinek elején </w:t>
      </w:r>
      <w:r w:rsidR="000B385A">
        <w:rPr>
          <w:lang w:val="hu-HU"/>
        </w:rPr>
        <w:t xml:space="preserve">a patak </w:t>
      </w:r>
      <w:r>
        <w:rPr>
          <w:lang w:val="hu-HU"/>
        </w:rPr>
        <w:t>még nagyjából természetesnek tekinthető vízfolyás volt, évtizedek óta viszont csak egy betonteknőben csordogáló vízelvezető árok</w:t>
      </w:r>
      <w:r w:rsidR="000B385A">
        <w:rPr>
          <w:lang w:val="hu-HU"/>
        </w:rPr>
        <w:t>, amelyet érzéketlenül elvágtak a forrásai egy részétől</w:t>
      </w:r>
      <w:r>
        <w:rPr>
          <w:lang w:val="hu-HU"/>
        </w:rPr>
        <w:t>.</w:t>
      </w:r>
      <w:r w:rsidR="006B47F8" w:rsidRPr="006B47F8">
        <w:rPr>
          <w:lang w:val="hu-HU"/>
        </w:rPr>
        <w:t xml:space="preserve"> </w:t>
      </w:r>
      <w:r w:rsidR="006B47F8">
        <w:rPr>
          <w:lang w:val="hu-HU"/>
        </w:rPr>
        <w:t>Jelentéktelennek tűnik, de a benne rejlő potenciál meglepően nagy.</w:t>
      </w:r>
    </w:p>
    <w:p w:rsidR="000B385A" w:rsidRDefault="00D36634" w:rsidP="002B052E">
      <w:pPr>
        <w:jc w:val="both"/>
        <w:rPr>
          <w:lang w:val="hu-HU"/>
        </w:rPr>
      </w:pPr>
      <w:r>
        <w:rPr>
          <w:lang w:val="hu-HU"/>
        </w:rPr>
        <w:t>Nincs kizárva, hogy a lakott terület</w:t>
      </w:r>
      <w:r w:rsidR="006B47F8">
        <w:rPr>
          <w:lang w:val="hu-HU"/>
        </w:rPr>
        <w:t>ek</w:t>
      </w:r>
      <w:r>
        <w:rPr>
          <w:lang w:val="hu-HU"/>
        </w:rPr>
        <w:t xml:space="preserve"> e</w:t>
      </w:r>
      <w:r w:rsidR="006B47F8">
        <w:rPr>
          <w:lang w:val="hu-HU"/>
        </w:rPr>
        <w:t>gyszer majd teljesen körbe zárják és a budai</w:t>
      </w:r>
      <w:r>
        <w:rPr>
          <w:lang w:val="hu-HU"/>
        </w:rPr>
        <w:t xml:space="preserve"> Ördögárokhoz hasonlóan eltűnik</w:t>
      </w:r>
      <w:r w:rsidR="006B47F8">
        <w:rPr>
          <w:lang w:val="hu-HU"/>
        </w:rPr>
        <w:t xml:space="preserve"> a föld alatt</w:t>
      </w:r>
      <w:r>
        <w:rPr>
          <w:lang w:val="hu-HU"/>
        </w:rPr>
        <w:t>, de elképzelhető ettől eltérő forgatókönyv is, mé</w:t>
      </w:r>
      <w:r w:rsidR="00F26991">
        <w:rPr>
          <w:lang w:val="hu-HU"/>
        </w:rPr>
        <w:t>g van arra is lehetőség, hogy a Főváros</w:t>
      </w:r>
      <w:r>
        <w:rPr>
          <w:lang w:val="hu-HU"/>
        </w:rPr>
        <w:t xml:space="preserve"> északkeleti oldal</w:t>
      </w:r>
      <w:r w:rsidR="00F26991">
        <w:rPr>
          <w:lang w:val="hu-HU"/>
        </w:rPr>
        <w:t>ának</w:t>
      </w:r>
      <w:r>
        <w:rPr>
          <w:lang w:val="hu-HU"/>
        </w:rPr>
        <w:t xml:space="preserve"> zöld gyűrűje a patak mentén alakuljon ki Újpest és Rákospalota mentén. </w:t>
      </w:r>
      <w:r w:rsidR="00442C13">
        <w:rPr>
          <w:lang w:val="hu-HU"/>
        </w:rPr>
        <w:t xml:space="preserve">A torkolati szakasz </w:t>
      </w:r>
      <w:r w:rsidR="002B147A">
        <w:rPr>
          <w:lang w:val="hu-HU"/>
        </w:rPr>
        <w:t xml:space="preserve">Káposztásmegyer és Újpest között </w:t>
      </w:r>
      <w:r w:rsidR="00442C13">
        <w:rPr>
          <w:lang w:val="hu-HU"/>
        </w:rPr>
        <w:t xml:space="preserve">pozitív példának tekinthető, különösen a Szilas-park területe, </w:t>
      </w:r>
      <w:r w:rsidR="002B147A">
        <w:rPr>
          <w:lang w:val="hu-HU"/>
        </w:rPr>
        <w:t>ahol többek között színvonalas játszóterek, szabadidő- és pihenőpark valósult meg</w:t>
      </w:r>
      <w:r w:rsidR="000B385A">
        <w:rPr>
          <w:lang w:val="hu-HU"/>
        </w:rPr>
        <w:t>, a Városligettel összemérhető léptékben</w:t>
      </w:r>
      <w:r w:rsidR="002B147A">
        <w:rPr>
          <w:lang w:val="hu-HU"/>
        </w:rPr>
        <w:t xml:space="preserve">. </w:t>
      </w:r>
    </w:p>
    <w:p w:rsidR="00EA17B2" w:rsidRDefault="002B147A" w:rsidP="002B052E">
      <w:pPr>
        <w:jc w:val="both"/>
        <w:rPr>
          <w:lang w:val="hu-HU"/>
        </w:rPr>
      </w:pPr>
      <w:r>
        <w:rPr>
          <w:lang w:val="hu-HU"/>
        </w:rPr>
        <w:t>A</w:t>
      </w:r>
      <w:r w:rsidR="00442C13">
        <w:rPr>
          <w:lang w:val="hu-HU"/>
        </w:rPr>
        <w:t xml:space="preserve"> vizsgált tervezési helyszínek környezetében </w:t>
      </w:r>
      <w:r>
        <w:rPr>
          <w:lang w:val="hu-HU"/>
        </w:rPr>
        <w:t xml:space="preserve">ellenben </w:t>
      </w:r>
      <w:r w:rsidR="00442C13">
        <w:rPr>
          <w:lang w:val="hu-HU"/>
        </w:rPr>
        <w:t xml:space="preserve">felemás helyzet alakult ki. </w:t>
      </w:r>
    </w:p>
    <w:p w:rsidR="002B147A" w:rsidRDefault="00442C13" w:rsidP="002B052E">
      <w:pPr>
        <w:jc w:val="both"/>
        <w:rPr>
          <w:lang w:val="hu-HU"/>
        </w:rPr>
      </w:pPr>
      <w:r>
        <w:rPr>
          <w:lang w:val="hu-HU"/>
        </w:rPr>
        <w:t>A volt Növényolajgyár zárványként van jelen a városszerkezetben és itt hosszabb szakaszon a patakot le</w:t>
      </w:r>
      <w:r w:rsidR="00EA17B2">
        <w:rPr>
          <w:lang w:val="hu-HU"/>
        </w:rPr>
        <w:t xml:space="preserve"> is </w:t>
      </w:r>
      <w:r>
        <w:rPr>
          <w:lang w:val="hu-HU"/>
        </w:rPr>
        <w:t>fedték.</w:t>
      </w:r>
      <w:r w:rsidR="00360E31">
        <w:rPr>
          <w:lang w:val="hu-HU"/>
        </w:rPr>
        <w:t xml:space="preserve"> </w:t>
      </w:r>
      <w:r w:rsidR="006B47F8">
        <w:rPr>
          <w:lang w:val="hu-HU"/>
        </w:rPr>
        <w:t xml:space="preserve">Fura zsákutcák alakultak ki, az utcahálózat </w:t>
      </w:r>
      <w:r w:rsidR="002B147A">
        <w:rPr>
          <w:lang w:val="hu-HU"/>
        </w:rPr>
        <w:t xml:space="preserve">helyenként megszakad, egy jelentős méretű szigetet kerülgetnek az itt lakók. </w:t>
      </w:r>
      <w:r w:rsidR="00360E31">
        <w:rPr>
          <w:lang w:val="hu-HU"/>
        </w:rPr>
        <w:t xml:space="preserve">A </w:t>
      </w:r>
      <w:r w:rsidR="002B147A">
        <w:rPr>
          <w:lang w:val="hu-HU"/>
        </w:rPr>
        <w:t>barnamezős terület</w:t>
      </w:r>
      <w:r w:rsidR="00F26991">
        <w:rPr>
          <w:lang w:val="hu-HU"/>
        </w:rPr>
        <w:t xml:space="preserve"> </w:t>
      </w:r>
      <w:r w:rsidR="00360E31">
        <w:rPr>
          <w:lang w:val="hu-HU"/>
        </w:rPr>
        <w:t>jelenlegi állapot elkeserítő</w:t>
      </w:r>
      <w:r w:rsidR="00EA17B2">
        <w:rPr>
          <w:lang w:val="hu-HU"/>
        </w:rPr>
        <w:t xml:space="preserve">, de </w:t>
      </w:r>
      <w:r w:rsidR="00360E31">
        <w:rPr>
          <w:lang w:val="hu-HU"/>
        </w:rPr>
        <w:t xml:space="preserve">a legfontosabb épületek még menthetők, egy fővárosi léptékben is fontos zöld gyűrű létrehozásának pedig „csak” a tulajdonviszonyok jelentik akadályát. </w:t>
      </w:r>
      <w:r w:rsidR="00E8409A">
        <w:rPr>
          <w:lang w:val="hu-HU"/>
        </w:rPr>
        <w:t xml:space="preserve">De nincs kizárva az sem, hogy a </w:t>
      </w:r>
      <w:proofErr w:type="spellStart"/>
      <w:r w:rsidR="00E8409A">
        <w:rPr>
          <w:lang w:val="hu-HU"/>
        </w:rPr>
        <w:t>fantáziatlanság</w:t>
      </w:r>
      <w:proofErr w:type="spellEnd"/>
      <w:r w:rsidR="00E8409A">
        <w:rPr>
          <w:lang w:val="hu-HU"/>
        </w:rPr>
        <w:t xml:space="preserve"> az igazi akadály.</w:t>
      </w:r>
    </w:p>
    <w:p w:rsidR="00D36634" w:rsidRDefault="00360E31" w:rsidP="002B052E">
      <w:pPr>
        <w:jc w:val="both"/>
        <w:rPr>
          <w:lang w:val="hu-HU"/>
        </w:rPr>
      </w:pPr>
      <w:r>
        <w:rPr>
          <w:lang w:val="hu-HU"/>
        </w:rPr>
        <w:t>Feltéve, ha a területre nem, mint mennyiségi szempontok szerint beépítendő fejlesztési területre tekintünk, hanem mint egy ritka lehetőségre Budapesten belül, ahol valóban megteremthető a fenntartható ökologikus egyensúly.</w:t>
      </w:r>
      <w:r w:rsidR="00422F51">
        <w:rPr>
          <w:lang w:val="hu-HU"/>
        </w:rPr>
        <w:t xml:space="preserve"> </w:t>
      </w:r>
      <w:r w:rsidR="00E8409A">
        <w:rPr>
          <w:lang w:val="hu-HU"/>
        </w:rPr>
        <w:t xml:space="preserve">A minőségi szempontok egy </w:t>
      </w:r>
      <w:proofErr w:type="gramStart"/>
      <w:r w:rsidR="00E8409A">
        <w:rPr>
          <w:lang w:val="hu-HU"/>
        </w:rPr>
        <w:t>profitorientált</w:t>
      </w:r>
      <w:proofErr w:type="gramEnd"/>
      <w:r w:rsidR="00E8409A">
        <w:rPr>
          <w:lang w:val="hu-HU"/>
        </w:rPr>
        <w:t xml:space="preserve"> beruházásnál is lehetnek vonzóak, a gyár területére eddig készült beépítési változatok egytől-egyig számoltak valamekkora zöldterülettel, de csak, mint a lakópark „tartozéka”. </w:t>
      </w:r>
    </w:p>
    <w:p w:rsidR="00CD7BB1" w:rsidRDefault="00CD7BB1" w:rsidP="002B052E">
      <w:pPr>
        <w:jc w:val="both"/>
        <w:rPr>
          <w:lang w:val="hu-HU"/>
        </w:rPr>
      </w:pPr>
      <w:r>
        <w:rPr>
          <w:lang w:val="hu-HU"/>
        </w:rPr>
        <w:t xml:space="preserve">A </w:t>
      </w:r>
      <w:proofErr w:type="spellStart"/>
      <w:r>
        <w:rPr>
          <w:lang w:val="hu-HU"/>
        </w:rPr>
        <w:t>Liva</w:t>
      </w:r>
      <w:proofErr w:type="spellEnd"/>
      <w:r>
        <w:rPr>
          <w:lang w:val="hu-HU"/>
        </w:rPr>
        <w:t>-malom bő 1 éve újjászületett, a teljes pusztulásból menekült meg. Fontos épített emlék is, a pesti oldalon kevés épület datálódik a XVIII. század második felére a Főváros határain belül. De még fontosabb, ha megvizsgáljuk, hogyan működött fénykorában</w:t>
      </w:r>
      <w:r w:rsidR="00F26991">
        <w:rPr>
          <w:lang w:val="hu-HU"/>
        </w:rPr>
        <w:t xml:space="preserve">, és mint példaként tekintünk arra, hogyan </w:t>
      </w:r>
      <w:r>
        <w:rPr>
          <w:lang w:val="hu-HU"/>
        </w:rPr>
        <w:t>létezett szimb</w:t>
      </w:r>
      <w:r w:rsidR="00F26991">
        <w:rPr>
          <w:lang w:val="hu-HU"/>
        </w:rPr>
        <w:t>iózisban a környezetével együtt</w:t>
      </w:r>
      <w:r w:rsidR="002B147A">
        <w:rPr>
          <w:lang w:val="hu-HU"/>
        </w:rPr>
        <w:t>, mint malom, halgazdaság és fürdő egyszerre</w:t>
      </w:r>
      <w:r w:rsidR="00F26991">
        <w:rPr>
          <w:lang w:val="hu-HU"/>
        </w:rPr>
        <w:t xml:space="preserve">. A tulajdonosok </w:t>
      </w:r>
      <w:proofErr w:type="gramStart"/>
      <w:r w:rsidR="00F26991">
        <w:rPr>
          <w:lang w:val="hu-HU"/>
        </w:rPr>
        <w:t>maximálisan</w:t>
      </w:r>
      <w:proofErr w:type="gramEnd"/>
      <w:r w:rsidR="00F26991">
        <w:rPr>
          <w:lang w:val="hu-HU"/>
        </w:rPr>
        <w:t xml:space="preserve"> kiaknázták a lehetőségeket, de </w:t>
      </w:r>
      <w:r w:rsidR="00422F51">
        <w:rPr>
          <w:lang w:val="hu-HU"/>
        </w:rPr>
        <w:t xml:space="preserve">nem </w:t>
      </w:r>
      <w:r w:rsidR="00F26991">
        <w:rPr>
          <w:lang w:val="hu-HU"/>
        </w:rPr>
        <w:t xml:space="preserve">zsigerelték ki a forrásokat és a patakot, </w:t>
      </w:r>
      <w:r w:rsidR="002B147A">
        <w:rPr>
          <w:lang w:val="hu-HU"/>
        </w:rPr>
        <w:t xml:space="preserve">és </w:t>
      </w:r>
      <w:r w:rsidR="00F26991">
        <w:rPr>
          <w:lang w:val="hu-HU"/>
        </w:rPr>
        <w:t>nem változtatták meg durván az ökoszisztémát.</w:t>
      </w:r>
    </w:p>
    <w:p w:rsidR="00E8409A" w:rsidRDefault="00391AA6" w:rsidP="002B052E">
      <w:pPr>
        <w:jc w:val="both"/>
        <w:rPr>
          <w:lang w:val="hu-HU"/>
        </w:rPr>
      </w:pPr>
      <w:r>
        <w:rPr>
          <w:lang w:val="hu-HU"/>
        </w:rPr>
        <w:t xml:space="preserve">A félév nem a városszerkezet begyógyítására és beépítési lehetőségekre fog koncentrálni, bár ezek is nagyon fontosak és vizsgálatuk elkerülhetetlen. </w:t>
      </w:r>
      <w:r w:rsidR="00D763FB">
        <w:rPr>
          <w:lang w:val="hu-HU"/>
        </w:rPr>
        <w:t xml:space="preserve">A középpontban első lépésben a patak és a mellette futó zöldsáv létrehozása áll majd, hogy </w:t>
      </w:r>
      <w:proofErr w:type="spellStart"/>
      <w:r w:rsidR="00D763FB">
        <w:rPr>
          <w:lang w:val="hu-HU"/>
        </w:rPr>
        <w:t>megteremtsük</w:t>
      </w:r>
      <w:proofErr w:type="spellEnd"/>
      <w:r w:rsidR="00D763FB">
        <w:rPr>
          <w:lang w:val="hu-HU"/>
        </w:rPr>
        <w:t xml:space="preserve"> egy fenntartható fejlődés alapjait. </w:t>
      </w:r>
    </w:p>
    <w:p w:rsidR="000B385A" w:rsidRDefault="002B147A" w:rsidP="002B052E">
      <w:pPr>
        <w:jc w:val="both"/>
        <w:rPr>
          <w:lang w:val="hu-HU"/>
        </w:rPr>
      </w:pPr>
      <w:r>
        <w:rPr>
          <w:lang w:val="hu-HU"/>
        </w:rPr>
        <w:t>Ehhez természetesen felszínre kell hozni a vízfolyást</w:t>
      </w:r>
      <w:r w:rsidR="002F34D3">
        <w:rPr>
          <w:lang w:val="hu-HU"/>
        </w:rPr>
        <w:t xml:space="preserve"> a gyár területén is</w:t>
      </w:r>
      <w:r>
        <w:rPr>
          <w:lang w:val="hu-HU"/>
        </w:rPr>
        <w:t xml:space="preserve">, szabaddá kell tenni és parkosítani a partjait, összesen legalább 30-40 méteres szélességben. </w:t>
      </w:r>
      <w:r w:rsidR="002F34D3">
        <w:rPr>
          <w:lang w:val="hu-HU"/>
        </w:rPr>
        <w:t xml:space="preserve">A kerékpár utat is magába foglaló fásított közterületen felül az eltérő adottságú szakaszokon ez a zöldsáv lehet akár sokkal szélesebb is. </w:t>
      </w:r>
    </w:p>
    <w:p w:rsidR="00E8409A" w:rsidRDefault="00E8409A" w:rsidP="002B052E">
      <w:pPr>
        <w:jc w:val="both"/>
        <w:rPr>
          <w:lang w:val="hu-HU"/>
        </w:rPr>
      </w:pPr>
      <w:r>
        <w:rPr>
          <w:lang w:val="hu-HU"/>
        </w:rPr>
        <w:lastRenderedPageBreak/>
        <w:t xml:space="preserve">Ha ez az „zöldfolyam” előáll, akkor </w:t>
      </w:r>
      <w:r w:rsidR="0016272D">
        <w:rPr>
          <w:lang w:val="hu-HU"/>
        </w:rPr>
        <w:t xml:space="preserve">begyógyul egy seb. </w:t>
      </w:r>
      <w:r w:rsidR="000B385A">
        <w:rPr>
          <w:lang w:val="hu-HU"/>
        </w:rPr>
        <w:t>Plusz</w:t>
      </w:r>
      <w:r w:rsidR="0016272D">
        <w:rPr>
          <w:lang w:val="hu-HU"/>
        </w:rPr>
        <w:t xml:space="preserve"> </w:t>
      </w:r>
      <w:r>
        <w:rPr>
          <w:lang w:val="hu-HU"/>
        </w:rPr>
        <w:t xml:space="preserve">létrejön egy elég nagy vonzáskörzetű, és remek adottságokkal rendelkező terület, amely nem kell, hogy teljesen beépítetlen maradjon, </w:t>
      </w:r>
      <w:r w:rsidR="0016272D">
        <w:rPr>
          <w:lang w:val="hu-HU"/>
        </w:rPr>
        <w:t xml:space="preserve">csak a </w:t>
      </w:r>
      <w:proofErr w:type="gramStart"/>
      <w:r w:rsidR="0016272D">
        <w:rPr>
          <w:lang w:val="hu-HU"/>
        </w:rPr>
        <w:t>funkció</w:t>
      </w:r>
      <w:proofErr w:type="gramEnd"/>
      <w:r w:rsidR="0016272D">
        <w:rPr>
          <w:lang w:val="hu-HU"/>
        </w:rPr>
        <w:t xml:space="preserve"> kiválasztásánál kell figyelni, hogy együtt éljen az </w:t>
      </w:r>
      <w:proofErr w:type="spellStart"/>
      <w:r w:rsidR="0016272D">
        <w:rPr>
          <w:lang w:val="hu-HU"/>
        </w:rPr>
        <w:t>öko</w:t>
      </w:r>
      <w:proofErr w:type="spellEnd"/>
      <w:r w:rsidR="00BF5BF7">
        <w:rPr>
          <w:lang w:val="hu-HU"/>
        </w:rPr>
        <w:t>-</w:t>
      </w:r>
      <w:r w:rsidR="0016272D">
        <w:rPr>
          <w:lang w:val="hu-HU"/>
        </w:rPr>
        <w:t>folyosóval.</w:t>
      </w:r>
    </w:p>
    <w:p w:rsidR="00BF5BF7" w:rsidRDefault="00BF5BF7" w:rsidP="002B052E">
      <w:pPr>
        <w:jc w:val="both"/>
        <w:rPr>
          <w:lang w:val="hu-HU"/>
        </w:rPr>
      </w:pPr>
    </w:p>
    <w:p w:rsidR="00422F51" w:rsidRDefault="00D763FB" w:rsidP="002B052E">
      <w:pPr>
        <w:jc w:val="both"/>
        <w:rPr>
          <w:lang w:val="hu-HU"/>
        </w:rPr>
      </w:pPr>
      <w:r>
        <w:rPr>
          <w:lang w:val="hu-HU"/>
        </w:rPr>
        <w:t xml:space="preserve">A </w:t>
      </w:r>
      <w:proofErr w:type="gramStart"/>
      <w:r>
        <w:rPr>
          <w:lang w:val="hu-HU"/>
        </w:rPr>
        <w:t>konkrét</w:t>
      </w:r>
      <w:proofErr w:type="gramEnd"/>
      <w:r>
        <w:rPr>
          <w:lang w:val="hu-HU"/>
        </w:rPr>
        <w:t xml:space="preserve"> tervezési feladatoknak és funkcióknak ehhez kell alkalmazkodniuk, ide kell illeszkedniük.</w:t>
      </w:r>
    </w:p>
    <w:p w:rsidR="009242A8" w:rsidRDefault="009242A8" w:rsidP="002B052E">
      <w:pPr>
        <w:jc w:val="both"/>
        <w:rPr>
          <w:lang w:val="hu-HU"/>
        </w:rPr>
      </w:pPr>
      <w:r>
        <w:rPr>
          <w:lang w:val="hu-HU"/>
        </w:rPr>
        <w:t xml:space="preserve">A kerékpárutat kiszolgáló infrastruktúra adja magát, de önmagukban ezek a pihenőhelyek, szervízek nem biztos, hogy hosszabbtávon is életképesek. Kombinálva egyéb </w:t>
      </w:r>
      <w:proofErr w:type="gramStart"/>
      <w:r>
        <w:rPr>
          <w:lang w:val="hu-HU"/>
        </w:rPr>
        <w:t>funkciókkal</w:t>
      </w:r>
      <w:proofErr w:type="gramEnd"/>
      <w:r>
        <w:rPr>
          <w:lang w:val="hu-HU"/>
        </w:rPr>
        <w:t xml:space="preserve"> javíthatók az esélyek, bármilyen közösségi tér, sport- és szabadidő vagy vendéglátás lehet jó kiegészítő, érdemes a multifunkcionalitásra törekedni. </w:t>
      </w:r>
    </w:p>
    <w:p w:rsidR="009242A8" w:rsidRDefault="009242A8" w:rsidP="002B052E">
      <w:pPr>
        <w:jc w:val="both"/>
        <w:rPr>
          <w:lang w:val="hu-HU"/>
        </w:rPr>
      </w:pPr>
      <w:r>
        <w:rPr>
          <w:lang w:val="hu-HU"/>
        </w:rPr>
        <w:t xml:space="preserve">A </w:t>
      </w:r>
      <w:proofErr w:type="spellStart"/>
      <w:r>
        <w:rPr>
          <w:lang w:val="hu-HU"/>
        </w:rPr>
        <w:t>Liva</w:t>
      </w:r>
      <w:proofErr w:type="spellEnd"/>
      <w:r>
        <w:rPr>
          <w:lang w:val="hu-HU"/>
        </w:rPr>
        <w:t xml:space="preserve">-malom különlegesség, </w:t>
      </w:r>
      <w:proofErr w:type="gramStart"/>
      <w:r>
        <w:rPr>
          <w:lang w:val="hu-HU"/>
        </w:rPr>
        <w:t>inspiráló</w:t>
      </w:r>
      <w:proofErr w:type="gramEnd"/>
      <w:r>
        <w:rPr>
          <w:lang w:val="hu-HU"/>
        </w:rPr>
        <w:t xml:space="preserve"> történettel és előélettel. Az egykori malom már </w:t>
      </w:r>
      <w:r w:rsidR="00BF5BF7">
        <w:rPr>
          <w:lang w:val="hu-HU"/>
        </w:rPr>
        <w:t xml:space="preserve">nem </w:t>
      </w:r>
      <w:r>
        <w:rPr>
          <w:lang w:val="hu-HU"/>
        </w:rPr>
        <w:t>állítható helyre, hiszen a működéshez szükséges vízhozam csak aránytalanul nagy beruházással hozható vissza, de ettől függetlenül a múlt megidézése elkerülhetetlen. A patak két partja itt hosszú szakaszon el van vágva egymástól, a volt malom területe alkalmas kapcsolódási pont lenne, főleg akkor, ha a tervezett lakóházfejlesztések az északi oldalon megvalósulnak.</w:t>
      </w:r>
    </w:p>
    <w:p w:rsidR="00BF5BF7" w:rsidRDefault="00BF5BF7" w:rsidP="002B052E">
      <w:pPr>
        <w:jc w:val="both"/>
        <w:rPr>
          <w:lang w:val="hu-HU"/>
        </w:rPr>
      </w:pPr>
      <w:r>
        <w:rPr>
          <w:lang w:val="hu-HU"/>
        </w:rPr>
        <w:t>A szupermarket és a patak közötti terület</w:t>
      </w:r>
      <w:r w:rsidR="00616792">
        <w:rPr>
          <w:lang w:val="hu-HU"/>
        </w:rPr>
        <w:t>, valamint a</w:t>
      </w:r>
      <w:r>
        <w:rPr>
          <w:lang w:val="hu-HU"/>
        </w:rPr>
        <w:t xml:space="preserve"> paneles lakóteleppel szembeni partszakasz teljesen más jellegű, de kapaszkodókat itt is lehet találni. Egyrészt az itt élő rengeteg ember kiszolgálása, életminőségének javítása</w:t>
      </w:r>
      <w:r w:rsidR="00616792">
        <w:rPr>
          <w:lang w:val="hu-HU"/>
        </w:rPr>
        <w:t xml:space="preserve"> egy jó lehetőség (piac, óvoda / bölcsőde, játszóház), másrészt a rendelkezésre álló terület elég nagy ahhoz, hogy biokertészet, </w:t>
      </w:r>
      <w:proofErr w:type="spellStart"/>
      <w:r w:rsidR="00616792">
        <w:rPr>
          <w:lang w:val="hu-HU"/>
        </w:rPr>
        <w:t>aquapónia</w:t>
      </w:r>
      <w:proofErr w:type="spellEnd"/>
      <w:r w:rsidR="00616792">
        <w:rPr>
          <w:lang w:val="hu-HU"/>
        </w:rPr>
        <w:t xml:space="preserve"> vagy </w:t>
      </w:r>
      <w:proofErr w:type="spellStart"/>
      <w:r w:rsidR="00616792">
        <w:rPr>
          <w:lang w:val="hu-HU"/>
        </w:rPr>
        <w:t>hidrópónia</w:t>
      </w:r>
      <w:proofErr w:type="spellEnd"/>
      <w:r w:rsidR="00616792">
        <w:rPr>
          <w:lang w:val="hu-HU"/>
        </w:rPr>
        <w:t>, illetve ezekhez hasonló termelőüzem, vagy környezetbarát ipar települjön ide.</w:t>
      </w:r>
    </w:p>
    <w:p w:rsidR="001823D0" w:rsidRPr="001823D0" w:rsidRDefault="001823D0" w:rsidP="002B052E">
      <w:pPr>
        <w:jc w:val="both"/>
        <w:rPr>
          <w:rFonts w:cstheme="minorHAnsi"/>
          <w:lang w:val="hu-HU"/>
        </w:rPr>
      </w:pPr>
      <w:r>
        <w:rPr>
          <w:rFonts w:eastAsia="Times New Roman" w:cstheme="minorHAnsi"/>
          <w:lang w:val="hu-HU" w:eastAsia="hu-HU"/>
        </w:rPr>
        <w:t>Egyéb lehetőségek: növényház (virág), faiskola és lakótelepi komposzt központ,</w:t>
      </w:r>
      <w:r w:rsidRPr="001823D0">
        <w:rPr>
          <w:rFonts w:eastAsia="Times New Roman" w:cstheme="minorHAnsi"/>
          <w:lang w:val="hu-HU" w:eastAsia="hu-HU"/>
        </w:rPr>
        <w:t xml:space="preserve"> </w:t>
      </w:r>
      <w:proofErr w:type="spellStart"/>
      <w:r w:rsidRPr="001823D0">
        <w:rPr>
          <w:rFonts w:eastAsia="Times New Roman" w:cstheme="minorHAnsi"/>
          <w:lang w:val="hu-HU" w:eastAsia="hu-HU"/>
        </w:rPr>
        <w:t>cycle</w:t>
      </w:r>
      <w:proofErr w:type="spellEnd"/>
      <w:r w:rsidRPr="001823D0">
        <w:rPr>
          <w:rFonts w:eastAsia="Times New Roman" w:cstheme="minorHAnsi"/>
          <w:lang w:val="hu-HU" w:eastAsia="hu-HU"/>
        </w:rPr>
        <w:t>-in piac (autók kizárva!), kemping + táboroztatás, sport (tenisz, strand röplabda</w:t>
      </w:r>
      <w:r>
        <w:rPr>
          <w:rFonts w:eastAsia="Times New Roman" w:cstheme="minorHAnsi"/>
          <w:lang w:val="hu-HU" w:eastAsia="hu-HU"/>
        </w:rPr>
        <w:t>)…</w:t>
      </w:r>
    </w:p>
    <w:p w:rsidR="0030766A" w:rsidRDefault="0030766A" w:rsidP="002B052E">
      <w:pPr>
        <w:jc w:val="both"/>
        <w:rPr>
          <w:lang w:val="hu-HU"/>
        </w:rPr>
      </w:pPr>
      <w:r>
        <w:rPr>
          <w:lang w:val="hu-HU"/>
        </w:rPr>
        <w:t>A volt gyárterület esetében akkor vagyunk realisták, ha elfogadjuk, hogy előbb vagy utóbb lakások százai épülnek majd itt. Nyilván nem mindegy, hogy összesen mennyi és az értékesebb ipari épület</w:t>
      </w:r>
      <w:r w:rsidR="00190A99">
        <w:rPr>
          <w:lang w:val="hu-HU"/>
        </w:rPr>
        <w:t>ek</w:t>
      </w:r>
      <w:r>
        <w:rPr>
          <w:lang w:val="hu-HU"/>
        </w:rPr>
        <w:t xml:space="preserve">nek maradniuk kellene, de </w:t>
      </w:r>
      <w:proofErr w:type="gramStart"/>
      <w:r>
        <w:rPr>
          <w:lang w:val="hu-HU"/>
        </w:rPr>
        <w:t>a</w:t>
      </w:r>
      <w:proofErr w:type="gramEnd"/>
      <w:r>
        <w:rPr>
          <w:lang w:val="hu-HU"/>
        </w:rPr>
        <w:t xml:space="preserve"> ennek a félévnek nem feladata, hogy ezekre a kérdésekre választ adjon. A szűkebben vett tervezési helyszín tulajdonképpen a tervezett „zöldfolyam” és a leendő lakópark találkozási sávja, ahol ez a kettő kapcsolatba lép egymással. Egy ötletadó példa: a siló tövében álló fura tölcsér, amiből nemrégen még több is volt a lakópark szemszögéből felesleges, de ha részévé válik a zöldsávnak, akkor máris értelmezhetővé válik</w:t>
      </w:r>
      <w:r w:rsidR="00484C15">
        <w:rPr>
          <w:lang w:val="hu-HU"/>
        </w:rPr>
        <w:t>, csak kreatív ötlet kell a hasznosításhoz.</w:t>
      </w:r>
    </w:p>
    <w:p w:rsidR="00AF4977" w:rsidRDefault="00AF4977" w:rsidP="002B052E">
      <w:pPr>
        <w:jc w:val="both"/>
        <w:rPr>
          <w:lang w:val="hu-HU"/>
        </w:rPr>
      </w:pPr>
    </w:p>
    <w:p w:rsidR="00AF4977" w:rsidRDefault="00AF4977" w:rsidP="002B052E">
      <w:pPr>
        <w:jc w:val="both"/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</w:p>
    <w:p w:rsidR="00AF4977" w:rsidRDefault="00AF4977" w:rsidP="00AF4977">
      <w:pPr>
        <w:ind w:left="5664" w:firstLine="708"/>
        <w:jc w:val="both"/>
        <w:rPr>
          <w:lang w:val="hu-HU"/>
        </w:rPr>
      </w:pPr>
      <w:bookmarkStart w:id="0" w:name="_GoBack"/>
      <w:bookmarkEnd w:id="0"/>
      <w:r>
        <w:rPr>
          <w:lang w:val="hu-HU"/>
        </w:rPr>
        <w:t>Nagy Iván DLA</w:t>
      </w:r>
    </w:p>
    <w:p w:rsidR="00AF4977" w:rsidRPr="002B052E" w:rsidRDefault="00AF4977" w:rsidP="002B052E">
      <w:pPr>
        <w:jc w:val="both"/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proofErr w:type="gramStart"/>
      <w:r>
        <w:rPr>
          <w:lang w:val="hu-HU"/>
        </w:rPr>
        <w:t>egyetemi</w:t>
      </w:r>
      <w:proofErr w:type="gramEnd"/>
      <w:r>
        <w:rPr>
          <w:lang w:val="hu-HU"/>
        </w:rPr>
        <w:t xml:space="preserve"> docens, tárgyfelelős</w:t>
      </w:r>
    </w:p>
    <w:sectPr w:rsidR="00AF4977" w:rsidRPr="002B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52E"/>
    <w:rsid w:val="00001785"/>
    <w:rsid w:val="000B385A"/>
    <w:rsid w:val="0016272D"/>
    <w:rsid w:val="001823D0"/>
    <w:rsid w:val="00190A99"/>
    <w:rsid w:val="002B052E"/>
    <w:rsid w:val="002B147A"/>
    <w:rsid w:val="002F34D3"/>
    <w:rsid w:val="0030766A"/>
    <w:rsid w:val="00360E31"/>
    <w:rsid w:val="00391AA6"/>
    <w:rsid w:val="00422F51"/>
    <w:rsid w:val="00442C13"/>
    <w:rsid w:val="00484C15"/>
    <w:rsid w:val="00616792"/>
    <w:rsid w:val="006B47F8"/>
    <w:rsid w:val="009242A8"/>
    <w:rsid w:val="00A70D75"/>
    <w:rsid w:val="00AF4977"/>
    <w:rsid w:val="00BF5BF7"/>
    <w:rsid w:val="00CD7BB1"/>
    <w:rsid w:val="00D36634"/>
    <w:rsid w:val="00D763FB"/>
    <w:rsid w:val="00E8409A"/>
    <w:rsid w:val="00EA17B2"/>
    <w:rsid w:val="00F2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1A16C"/>
  <w15:chartTrackingRefBased/>
  <w15:docId w15:val="{B37E256A-9333-4EE1-B108-06A8EEAE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771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Iván</dc:creator>
  <cp:keywords/>
  <dc:description/>
  <cp:lastModifiedBy>Nagy Iván</cp:lastModifiedBy>
  <cp:revision>15</cp:revision>
  <dcterms:created xsi:type="dcterms:W3CDTF">2020-05-20T13:43:00Z</dcterms:created>
  <dcterms:modified xsi:type="dcterms:W3CDTF">2020-09-05T16:41:00Z</dcterms:modified>
</cp:coreProperties>
</file>